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D46089" w:rsidRDefault="00000000">
      <w:pPr>
        <w:spacing w:before="0" w:after="0" w:line="278" w:lineRule="exact"/>
        <w:ind w:left="3816"/>
        <w:jc w:val="left"/>
        <w:rPr>
          <w:rFonts w:ascii="JLHHFD+WPCubed_00000002*Arial B"/>
          <w:b/>
          <w:color w:val="000000"/>
          <w:sz w:val="24"/>
        </w:rPr>
      </w:pPr>
      <w:bookmarkStart w:id="0" w:name="br1"/>
      <w:bookmarkEnd w:id="0"/>
      <w:proofErr w:type="spellStart"/>
      <w:r>
        <w:rPr>
          <w:rFonts w:ascii="JLHHFD+WPCubed_00000002*Arial B"/>
          <w:b/>
          <w:color w:val="000000"/>
          <w:sz w:val="24"/>
        </w:rPr>
        <w:t>Przedmiar</w:t>
      </w:r>
      <w:proofErr w:type="spellEnd"/>
      <w:r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z w:val="24"/>
        </w:rPr>
        <w:t>robót</w:t>
      </w:r>
      <w:proofErr w:type="spellEnd"/>
    </w:p>
    <w:p w:rsidR="00D46089" w:rsidRDefault="000B20C4">
      <w:pPr>
        <w:spacing w:before="389" w:after="0" w:line="278" w:lineRule="exact"/>
        <w:jc w:val="left"/>
        <w:rPr>
          <w:rFonts w:ascii="JLHHFD+WPCubed_00000002*Arial B"/>
          <w:b/>
          <w:color w:val="000000"/>
          <w:sz w:val="24"/>
        </w:rPr>
      </w:pPr>
      <w:proofErr w:type="spellStart"/>
      <w:r w:rsidRPr="000B20C4">
        <w:rPr>
          <w:rFonts w:ascii="Calibri" w:hAnsi="Calibri" w:cs="Calibri"/>
          <w:b/>
          <w:color w:val="000000"/>
          <w:sz w:val="28"/>
          <w:szCs w:val="28"/>
        </w:rPr>
        <w:t>Remonty</w:t>
      </w:r>
      <w:proofErr w:type="spellEnd"/>
      <w:r w:rsidRPr="000B20C4">
        <w:rPr>
          <w:rFonts w:ascii="Calibri" w:hAnsi="Calibri" w:cs="Calibri"/>
          <w:b/>
          <w:color w:val="000000"/>
          <w:sz w:val="28"/>
          <w:szCs w:val="28"/>
        </w:rPr>
        <w:t xml:space="preserve"> </w:t>
      </w:r>
      <w:proofErr w:type="spellStart"/>
      <w:r w:rsidRPr="000B20C4">
        <w:rPr>
          <w:rFonts w:ascii="Calibri" w:hAnsi="Calibri" w:cs="Calibri"/>
          <w:b/>
          <w:color w:val="000000"/>
          <w:sz w:val="28"/>
          <w:szCs w:val="28"/>
        </w:rPr>
        <w:t>nawierzchni</w:t>
      </w:r>
      <w:proofErr w:type="spellEnd"/>
      <w:r w:rsidR="00000000"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z w:val="24"/>
        </w:rPr>
        <w:t>dróg</w:t>
      </w:r>
      <w:proofErr w:type="spellEnd"/>
      <w:r w:rsidR="00000000"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z w:val="24"/>
        </w:rPr>
        <w:t>leśnych</w:t>
      </w:r>
      <w:proofErr w:type="spellEnd"/>
      <w:r w:rsidR="00000000">
        <w:rPr>
          <w:rFonts w:ascii="JLHHFD+WPCubed_00000002*Arial B"/>
          <w:b/>
          <w:color w:val="000000"/>
          <w:sz w:val="24"/>
        </w:rPr>
        <w:t xml:space="preserve"> w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z w:val="24"/>
        </w:rPr>
        <w:t>Nadleśnictwie</w:t>
      </w:r>
      <w:proofErr w:type="spellEnd"/>
      <w:r w:rsidR="00000000">
        <w:rPr>
          <w:rFonts w:ascii="JLHHFD+WPCubed_00000002*Arial B"/>
          <w:b/>
          <w:color w:val="000000"/>
          <w:sz w:val="24"/>
        </w:rPr>
        <w:t xml:space="preserve"> </w:t>
      </w:r>
      <w:r w:rsidR="00000000">
        <w:rPr>
          <w:rFonts w:ascii="JLHHFD+WPCubed_00000002*Arial B" w:hAnsi="JLHHFD+WPCubed_00000002*Arial B" w:cs="JLHHFD+WPCubed_00000002*Arial B"/>
          <w:b/>
          <w:color w:val="000000"/>
          <w:sz w:val="24"/>
        </w:rPr>
        <w:t>Chrzanów</w:t>
      </w:r>
      <w:r w:rsidR="00000000">
        <w:rPr>
          <w:rFonts w:ascii="JLHHFD+WPCubed_00000002*Arial B"/>
          <w:b/>
          <w:color w:val="000000"/>
          <w:sz w:val="24"/>
        </w:rPr>
        <w:t xml:space="preserve"> -</w:t>
      </w:r>
      <w:r w:rsidR="00000000">
        <w:rPr>
          <w:rFonts w:ascii="JLHHFD+WPCubed_00000002*Arial B"/>
          <w:b/>
          <w:color w:val="000000"/>
          <w:spacing w:val="67"/>
          <w:sz w:val="24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z w:val="24"/>
        </w:rPr>
        <w:t>Leśnictwo</w:t>
      </w:r>
      <w:proofErr w:type="spellEnd"/>
      <w:r w:rsidR="00000000"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z w:val="24"/>
        </w:rPr>
        <w:t>Płoki</w:t>
      </w:r>
      <w:proofErr w:type="spellEnd"/>
    </w:p>
    <w:p w:rsidR="00D46089" w:rsidRDefault="00000000">
      <w:pPr>
        <w:spacing w:before="418" w:after="0" w:line="195" w:lineRule="exact"/>
        <w:ind w:left="149"/>
        <w:jc w:val="left"/>
        <w:rPr>
          <w:rFonts w:ascii="JLHHFD+WPCubed_00000002*Arial B"/>
          <w:b/>
          <w:color w:val="000000"/>
          <w:sz w:val="17"/>
        </w:rPr>
      </w:pPr>
      <w:proofErr w:type="spellStart"/>
      <w:r>
        <w:rPr>
          <w:rFonts w:ascii="QQHEQU+WPCubed_00000001*Arial"/>
          <w:color w:val="000000"/>
          <w:spacing w:val="-2"/>
          <w:sz w:val="17"/>
        </w:rPr>
        <w:t>Obiekt</w:t>
      </w:r>
      <w:proofErr w:type="spellEnd"/>
      <w:r>
        <w:rPr>
          <w:rFonts w:ascii="QQHEQU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QQHEQU+WPCubed_00000001*Arial"/>
          <w:color w:val="000000"/>
          <w:spacing w:val="-2"/>
          <w:sz w:val="17"/>
        </w:rPr>
        <w:t>lub</w:t>
      </w:r>
      <w:proofErr w:type="spellEnd"/>
      <w:r>
        <w:rPr>
          <w:rFonts w:ascii="QQHEQU+WPCubed_00000001*Arial"/>
          <w:color w:val="000000"/>
          <w:spacing w:val="-6"/>
          <w:sz w:val="17"/>
        </w:rPr>
        <w:t xml:space="preserve"> </w:t>
      </w:r>
      <w:proofErr w:type="spellStart"/>
      <w:r>
        <w:rPr>
          <w:rFonts w:ascii="QQHEQU+WPCubed_00000001*Arial"/>
          <w:color w:val="000000"/>
          <w:spacing w:val="-2"/>
          <w:sz w:val="17"/>
        </w:rPr>
        <w:t>rodzaj</w:t>
      </w:r>
      <w:proofErr w:type="spellEnd"/>
      <w:r>
        <w:rPr>
          <w:rFonts w:ascii="QQHEQU+WPCubed_00000001*Arial"/>
          <w:color w:val="000000"/>
          <w:spacing w:val="-4"/>
          <w:sz w:val="17"/>
        </w:rPr>
        <w:t xml:space="preserve"> </w:t>
      </w:r>
      <w:proofErr w:type="spellStart"/>
      <w:r>
        <w:rPr>
          <w:rFonts w:ascii="QQHEQU+WPCubed_00000001*Arial" w:hAnsi="QQHEQU+WPCubed_00000001*Arial" w:cs="QQHEQU+WPCubed_00000001*Arial"/>
          <w:color w:val="000000"/>
          <w:spacing w:val="-2"/>
          <w:sz w:val="17"/>
        </w:rPr>
        <w:t>robót</w:t>
      </w:r>
      <w:proofErr w:type="spellEnd"/>
      <w:r>
        <w:rPr>
          <w:rFonts w:ascii="QQHEQU+WPCubed_00000001*Arial" w:hAnsi="QQHEQU+WPCubed_00000001*Arial" w:cs="QQHEQU+WPCubed_00000001*Arial"/>
          <w:color w:val="000000"/>
          <w:spacing w:val="-2"/>
          <w:sz w:val="17"/>
        </w:rPr>
        <w:t>:</w:t>
      </w:r>
      <w:r>
        <w:rPr>
          <w:rFonts w:ascii="QQHEQU+WPCubed_00000001*Arial"/>
          <w:color w:val="000000"/>
          <w:spacing w:val="1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Naprawa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dróg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leśnych</w:t>
      </w:r>
      <w:proofErr w:type="spellEnd"/>
    </w:p>
    <w:p w:rsidR="00D46089" w:rsidRDefault="00000000">
      <w:pPr>
        <w:spacing w:before="59" w:after="0" w:line="195" w:lineRule="exact"/>
        <w:ind w:left="989"/>
        <w:jc w:val="left"/>
        <w:rPr>
          <w:rFonts w:ascii="JLHHFD+WPCubed_00000002*Arial B"/>
          <w:b/>
          <w:color w:val="000000"/>
          <w:sz w:val="17"/>
        </w:rPr>
      </w:pPr>
      <w:proofErr w:type="spellStart"/>
      <w:r>
        <w:rPr>
          <w:rFonts w:ascii="QQHEQU+WPCubed_00000001*Arial"/>
          <w:color w:val="000000"/>
          <w:spacing w:val="-3"/>
          <w:sz w:val="17"/>
        </w:rPr>
        <w:t>Lokalizacja</w:t>
      </w:r>
      <w:proofErr w:type="spellEnd"/>
      <w:r>
        <w:rPr>
          <w:rFonts w:ascii="QQHEQU+WPCubed_00000001*Arial"/>
          <w:color w:val="000000"/>
          <w:spacing w:val="-3"/>
          <w:sz w:val="17"/>
        </w:rPr>
        <w:t>:</w:t>
      </w:r>
      <w:r>
        <w:rPr>
          <w:rFonts w:ascii="QQHEQU+WPCubed_00000001*Arial"/>
          <w:color w:val="000000"/>
          <w:spacing w:val="13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Chrzanów</w:t>
      </w:r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Płoki</w:t>
      </w:r>
      <w:proofErr w:type="spellEnd"/>
    </w:p>
    <w:p w:rsidR="00D46089" w:rsidRDefault="00000000">
      <w:pPr>
        <w:spacing w:before="59" w:after="0" w:line="195" w:lineRule="exact"/>
        <w:ind w:left="1181"/>
        <w:jc w:val="left"/>
        <w:rPr>
          <w:rFonts w:ascii="JLHHFD+WPCubed_00000002*Arial B"/>
          <w:b/>
          <w:color w:val="000000"/>
          <w:sz w:val="17"/>
        </w:rPr>
      </w:pPr>
      <w:proofErr w:type="spellStart"/>
      <w:r>
        <w:rPr>
          <w:rFonts w:ascii="QQHEQU+WPCubed_00000001*Arial"/>
          <w:color w:val="000000"/>
          <w:spacing w:val="-3"/>
          <w:sz w:val="17"/>
        </w:rPr>
        <w:t>Inwestor</w:t>
      </w:r>
      <w:proofErr w:type="spellEnd"/>
      <w:r>
        <w:rPr>
          <w:rFonts w:ascii="QQHEQU+WPCubed_00000001*Arial"/>
          <w:color w:val="000000"/>
          <w:spacing w:val="-3"/>
          <w:sz w:val="17"/>
        </w:rPr>
        <w:t>:</w:t>
      </w:r>
      <w:r>
        <w:rPr>
          <w:rFonts w:ascii="QQHEQU+WPCubed_00000001*Arial"/>
          <w:color w:val="000000"/>
          <w:spacing w:val="1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Gospodarstwo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Leśne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Lasy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Państwowe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Nadleśnictwo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Chrzanów</w:t>
      </w:r>
      <w:r>
        <w:rPr>
          <w:rFonts w:ascii="JLHHFD+WPCubed_00000002*Arial B"/>
          <w:b/>
          <w:color w:val="000000"/>
          <w:spacing w:val="-2"/>
          <w:sz w:val="17"/>
        </w:rPr>
        <w:t xml:space="preserve"> ul.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Oświęcimska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31,</w:t>
      </w:r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32-500</w:t>
      </w:r>
    </w:p>
    <w:p w:rsidR="00D46089" w:rsidRDefault="00000000">
      <w:pPr>
        <w:spacing w:before="2" w:after="0" w:line="195" w:lineRule="exact"/>
        <w:ind w:left="1906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Chrzanów</w:t>
      </w:r>
    </w:p>
    <w:p w:rsidR="00D46089" w:rsidRDefault="00D46089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D46089" w:rsidRDefault="00000000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rFonts w:ascii="Arial"/>
          <w:color w:val="FF0000"/>
          <w:sz w:val="2"/>
        </w:rPr>
        <w:cr/>
      </w:r>
      <w:r>
        <w:rPr>
          <w:rFonts w:ascii="Arial"/>
          <w:color w:val="FF0000"/>
          <w:sz w:val="2"/>
        </w:rPr>
        <w:br w:type="page"/>
      </w:r>
    </w:p>
    <w:p w:rsidR="00D46089" w:rsidRDefault="00D46089">
      <w:pPr>
        <w:pStyle w:val="Bezlisty1"/>
        <w:sectPr w:rsidR="00D46089">
          <w:pgSz w:w="11880" w:h="16800"/>
          <w:pgMar w:top="800" w:right="100" w:bottom="0" w:left="1210" w:header="720" w:footer="720" w:gutter="0"/>
          <w:pgNumType w:start="1"/>
          <w:cols w:space="720"/>
          <w:docGrid w:linePitch="1"/>
        </w:sectPr>
      </w:pPr>
    </w:p>
    <w:p w:rsidR="00D46089" w:rsidRDefault="00D46089">
      <w:pPr>
        <w:spacing w:before="0" w:after="0" w:line="0" w:lineRule="atLeast"/>
        <w:jc w:val="left"/>
        <w:rPr>
          <w:rFonts w:ascii="Arial"/>
          <w:color w:val="FF0000"/>
          <w:sz w:val="2"/>
        </w:rPr>
      </w:pPr>
    </w:p>
    <w:p w:rsidR="00D46089" w:rsidRDefault="00000000">
      <w:pPr>
        <w:spacing w:before="0" w:after="0" w:line="278" w:lineRule="exact"/>
        <w:ind w:left="3874"/>
        <w:jc w:val="left"/>
        <w:rPr>
          <w:rFonts w:ascii="JLHHFD+WPCubed_00000002*Arial B"/>
          <w:b/>
          <w:color w:val="000000"/>
          <w:sz w:val="24"/>
        </w:rPr>
      </w:pPr>
      <w:bookmarkStart w:id="1" w:name="br2"/>
      <w:bookmarkEnd w:id="1"/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z w:val="24"/>
        </w:rPr>
        <w:t>Ogólna</w:t>
      </w:r>
      <w:proofErr w:type="spellEnd"/>
      <w:r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24"/>
        </w:rPr>
        <w:t>charakterystyka</w:t>
      </w:r>
      <w:proofErr w:type="spellEnd"/>
      <w:r>
        <w:rPr>
          <w:rFonts w:ascii="JLHHFD+WPCubed_00000002*Arial B"/>
          <w:b/>
          <w:color w:val="000000"/>
          <w:sz w:val="24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z w:val="24"/>
        </w:rPr>
        <w:t>robót</w:t>
      </w:r>
      <w:proofErr w:type="spellEnd"/>
    </w:p>
    <w:p w:rsidR="00D46089" w:rsidRDefault="000B20C4">
      <w:pPr>
        <w:spacing w:before="293" w:after="0" w:line="195" w:lineRule="exact"/>
        <w:jc w:val="left"/>
        <w:rPr>
          <w:rFonts w:ascii="JLHHFD+WPCubed_00000002*Arial B"/>
          <w:b/>
          <w:color w:val="000000"/>
          <w:sz w:val="17"/>
        </w:rPr>
      </w:pPr>
      <w:proofErr w:type="spellStart"/>
      <w:r w:rsidRPr="000B20C4">
        <w:rPr>
          <w:rFonts w:ascii="Calibri" w:hAnsi="Calibri" w:cs="Calibri"/>
          <w:b/>
          <w:color w:val="000000"/>
          <w:spacing w:val="-3"/>
          <w:sz w:val="20"/>
          <w:szCs w:val="20"/>
        </w:rPr>
        <w:t>Remonty</w:t>
      </w:r>
      <w:proofErr w:type="spellEnd"/>
      <w:r w:rsidRPr="000B20C4">
        <w:rPr>
          <w:rFonts w:ascii="Calibri" w:hAnsi="Calibri" w:cs="Calibri"/>
          <w:b/>
          <w:color w:val="000000"/>
          <w:spacing w:val="-3"/>
          <w:sz w:val="20"/>
          <w:szCs w:val="20"/>
        </w:rPr>
        <w:t xml:space="preserve"> </w:t>
      </w:r>
      <w:proofErr w:type="spellStart"/>
      <w:r w:rsidRPr="000B20C4">
        <w:rPr>
          <w:rFonts w:ascii="Calibri" w:hAnsi="Calibri" w:cs="Calibri"/>
          <w:b/>
          <w:color w:val="000000"/>
          <w:spacing w:val="-3"/>
          <w:sz w:val="20"/>
          <w:szCs w:val="20"/>
        </w:rPr>
        <w:t>nawierzchni</w:t>
      </w:r>
      <w:proofErr w:type="spellEnd"/>
      <w:r w:rsidR="00000000"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dróg</w:t>
      </w:r>
      <w:proofErr w:type="spellEnd"/>
      <w:r w:rsidR="00000000"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leśnych</w:t>
      </w:r>
      <w:proofErr w:type="spellEnd"/>
      <w:r w:rsidR="00000000"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JLHHFD+WPCubed_00000002*Arial B"/>
          <w:b/>
          <w:color w:val="000000"/>
          <w:sz w:val="17"/>
        </w:rPr>
        <w:t>w</w:t>
      </w:r>
      <w:r w:rsidR="00000000">
        <w:rPr>
          <w:rFonts w:ascii="JLHHFD+WPCubed_00000002*Arial B"/>
          <w:b/>
          <w:color w:val="000000"/>
          <w:spacing w:val="-5"/>
          <w:sz w:val="17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Nadleśnictwie</w:t>
      </w:r>
      <w:proofErr w:type="spellEnd"/>
      <w:r w:rsidR="00000000"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 w:rsidR="00000000"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Chrzanów</w:t>
      </w:r>
      <w:r w:rsidR="00000000"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 w:rsidR="00000000">
        <w:rPr>
          <w:rFonts w:ascii="JLHHFD+WPCubed_00000002*Arial B"/>
          <w:b/>
          <w:color w:val="000000"/>
          <w:sz w:val="17"/>
        </w:rPr>
        <w:t>-</w:t>
      </w:r>
      <w:r w:rsidR="00000000"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Leśnictwo</w:t>
      </w:r>
      <w:proofErr w:type="spellEnd"/>
      <w:r w:rsidR="00000000"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 w:rsidR="00000000"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Płoki</w:t>
      </w:r>
      <w:proofErr w:type="spellEnd"/>
    </w:p>
    <w:p w:rsidR="00D46089" w:rsidRDefault="00000000">
      <w:pPr>
        <w:spacing w:before="208" w:after="0" w:line="195" w:lineRule="exact"/>
        <w:jc w:val="left"/>
        <w:rPr>
          <w:rFonts w:ascii="JLHHFD+WPCubed_00000002*Arial B"/>
          <w:b/>
          <w:color w:val="000000"/>
          <w:sz w:val="17"/>
        </w:rPr>
      </w:pP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Leśnictwo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Płoki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: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droga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leśna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oddział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245a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(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skrzyżowanie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)</w:t>
      </w:r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t>–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zakres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naprawy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drogi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:</w:t>
      </w:r>
    </w:p>
    <w:p w:rsidR="00D46089" w:rsidRDefault="00000000">
      <w:pPr>
        <w:spacing w:before="5" w:after="0" w:line="197" w:lineRule="exact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profilowanie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(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wraz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oczyszczeniem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nawierzchni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usunięciem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naniesionych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piasku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namułu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błota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),</w:t>
      </w:r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284,17m2.</w:t>
      </w:r>
    </w:p>
    <w:p w:rsidR="00D46089" w:rsidRDefault="00000000">
      <w:pPr>
        <w:spacing w:before="5" w:after="0" w:line="197" w:lineRule="exact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dolnej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po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20cm;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0-63mm (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t>w</w:t>
      </w:r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31,5-63mm).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a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>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284,17m2.</w:t>
      </w:r>
    </w:p>
    <w:p w:rsidR="00D46089" w:rsidRDefault="00000000">
      <w:pPr>
        <w:spacing w:before="5" w:after="0" w:line="197" w:lineRule="exact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górnej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po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10cm;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0-31,5mm.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a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>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284,17m2.</w:t>
      </w:r>
    </w:p>
    <w:p w:rsidR="00D46089" w:rsidRDefault="00000000">
      <w:pPr>
        <w:spacing w:before="7" w:after="0" w:line="195" w:lineRule="exact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wykarczowanie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pnia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Fi˙26-35˙cm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r>
        <w:rPr>
          <w:rFonts w:ascii="JLHHFD+WPCubed_00000002*Arial B" w:hAnsi="JLHHFD+WPCubed_00000002*Arial B" w:cs="JLHHFD+WPCubed_00000002*Arial B"/>
          <w:b/>
          <w:color w:val="000000"/>
          <w:sz w:val="17"/>
        </w:rPr>
        <w:t>–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1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szt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.</w:t>
      </w:r>
    </w:p>
    <w:p w:rsidR="006901EB" w:rsidRPr="006901EB" w:rsidRDefault="00000000" w:rsidP="006901EB">
      <w:pPr>
        <w:spacing w:before="5" w:after="0" w:line="197" w:lineRule="exact"/>
        <w:jc w:val="left"/>
        <w:rPr>
          <w:rFonts w:ascii="JLHHFD+WPCubed_00000002*Arial B"/>
          <w:b/>
          <w:color w:val="000000"/>
          <w:sz w:val="17"/>
        </w:rPr>
      </w:pP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wykonanie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podbudowy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łamanego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łącznej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warstwy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po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zagęszczeniu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25</w:t>
      </w:r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>cm;</w:t>
      </w:r>
      <w:r>
        <w:rPr>
          <w:rFonts w:ascii="JLHHFD+WPCubed_00000002*Arial B"/>
          <w:b/>
          <w:color w:val="000000"/>
          <w:spacing w:val="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 xml:space="preserve">0-63mm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20cm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oraz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warstwa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z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0-31,5mm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średniej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grubości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5cm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(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uwaga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-</w:t>
      </w:r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w</w:t>
      </w:r>
      <w:r>
        <w:rPr>
          <w:rFonts w:ascii="JLHHFD+WPCubed_00000002*Arial B"/>
          <w:b/>
          <w:color w:val="000000"/>
          <w:spacing w:val="-5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miejscach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r>
        <w:rPr>
          <w:rFonts w:ascii="JLHHFD+WPCubed_00000002*Arial B"/>
          <w:b/>
          <w:color w:val="000000"/>
          <w:sz w:val="17"/>
        </w:rPr>
        <w:t>o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zwiększonej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wilgotności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podłoża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kruszywo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frakcji</w:t>
      </w:r>
      <w:proofErr w:type="spellEnd"/>
      <w:r>
        <w:rPr>
          <w:rFonts w:ascii="JLHHFD+WPCubed_00000002*Arial B"/>
          <w:b/>
          <w:color w:val="000000"/>
          <w:sz w:val="17"/>
        </w:rPr>
        <w:t xml:space="preserve"> </w:t>
      </w:r>
      <w:r>
        <w:rPr>
          <w:rFonts w:ascii="JLHHFD+WPCubed_00000002*Arial B"/>
          <w:b/>
          <w:color w:val="000000"/>
          <w:spacing w:val="-3"/>
          <w:sz w:val="17"/>
        </w:rPr>
        <w:t xml:space="preserve">0-63mm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zastąpić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tłuczniem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31,5-63mm).</w:t>
      </w:r>
      <w:r>
        <w:rPr>
          <w:rFonts w:ascii="JLHHFD+WPCubed_00000002*Arial B"/>
          <w:b/>
          <w:color w:val="000000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3"/>
          <w:sz w:val="17"/>
        </w:rPr>
        <w:t>Wbudowanie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z w:val="17"/>
        </w:rPr>
        <w:t>i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wyprofilowanie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kruszywa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>,</w:t>
      </w:r>
      <w:r>
        <w:rPr>
          <w:rFonts w:ascii="JLHHFD+WPCubed_00000002*Arial B"/>
          <w:b/>
          <w:color w:val="000000"/>
          <w:sz w:val="17"/>
        </w:rPr>
        <w:t xml:space="preserve"> a</w:t>
      </w:r>
      <w:r>
        <w:rPr>
          <w:rFonts w:ascii="JLHHFD+WPCubed_00000002*Arial B"/>
          <w:b/>
          <w:color w:val="000000"/>
          <w:spacing w:val="-4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także</w:t>
      </w:r>
      <w:proofErr w:type="spellEnd"/>
      <w:r>
        <w:rPr>
          <w:rFonts w:ascii="JLHHFD+WPCubed_00000002*Arial B"/>
          <w:b/>
          <w:color w:val="000000"/>
          <w:spacing w:val="-2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2"/>
          <w:sz w:val="17"/>
        </w:rPr>
        <w:t>zagęszczenie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walcem</w:t>
      </w:r>
      <w:proofErr w:type="spellEnd"/>
      <w:r>
        <w:rPr>
          <w:rFonts w:ascii="JLHHFD+WPCubed_00000002*Arial B"/>
          <w:b/>
          <w:color w:val="000000"/>
          <w:spacing w:val="-3"/>
          <w:sz w:val="17"/>
        </w:rPr>
        <w:t xml:space="preserve"> </w:t>
      </w:r>
      <w:proofErr w:type="spellStart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stalowym</w:t>
      </w:r>
      <w:proofErr w:type="spellEnd"/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t>.</w:t>
      </w:r>
      <w:r>
        <w:rPr>
          <w:rFonts w:ascii="JLHHFD+WPCubed_00000002*Arial B" w:hAnsi="JLHHFD+WPCubed_00000002*Arial B" w:cs="JLHHFD+WPCubed_00000002*Arial B"/>
          <w:b/>
          <w:color w:val="000000"/>
          <w:spacing w:val="-3"/>
          <w:sz w:val="17"/>
        </w:rPr>
        <w:cr/>
      </w:r>
      <w:proofErr w:type="spellStart"/>
      <w:r>
        <w:rPr>
          <w:rFonts w:ascii="JLHHFD+WPCubed_00000002*Arial B"/>
          <w:b/>
          <w:color w:val="000000"/>
          <w:spacing w:val="-2"/>
          <w:sz w:val="17"/>
        </w:rPr>
        <w:t>Powierzchnia</w:t>
      </w:r>
      <w:proofErr w:type="spellEnd"/>
      <w:r>
        <w:rPr>
          <w:rFonts w:ascii="JLHHFD+WPCubed_00000002*Arial B"/>
          <w:b/>
          <w:color w:val="000000"/>
          <w:spacing w:val="-1"/>
          <w:sz w:val="17"/>
        </w:rPr>
        <w:t xml:space="preserve"> </w:t>
      </w:r>
      <w:r>
        <w:rPr>
          <w:rFonts w:ascii="JLHHFD+WPCubed_00000002*Arial B"/>
          <w:b/>
          <w:color w:val="000000"/>
          <w:spacing w:val="-2"/>
          <w:sz w:val="17"/>
        </w:rPr>
        <w:t>13,00m2.</w:t>
      </w:r>
    </w:p>
    <w:tbl>
      <w:tblPr>
        <w:tblW w:w="1106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8"/>
        <w:gridCol w:w="2052"/>
        <w:gridCol w:w="5412"/>
        <w:gridCol w:w="1645"/>
        <w:gridCol w:w="450"/>
        <w:gridCol w:w="1063"/>
      </w:tblGrid>
      <w:tr w:rsidR="006901EB" w:rsidRPr="006901EB" w:rsidTr="006901EB">
        <w:trPr>
          <w:trHeight w:val="375"/>
        </w:trPr>
        <w:tc>
          <w:tcPr>
            <w:tcW w:w="1106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  <w:t>Przedmiar robót</w:t>
            </w: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8"/>
                <w:szCs w:val="28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541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Nr</w:t>
            </w:r>
          </w:p>
        </w:tc>
        <w:tc>
          <w:tcPr>
            <w:tcW w:w="20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Podstawa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Opis robót</w:t>
            </w:r>
          </w:p>
        </w:tc>
        <w:tc>
          <w:tcPr>
            <w:tcW w:w="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Jm</w:t>
            </w:r>
            <w:proofErr w:type="spellEnd"/>
          </w:p>
        </w:tc>
        <w:tc>
          <w:tcPr>
            <w:tcW w:w="10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Ilość</w:t>
            </w:r>
          </w:p>
        </w:tc>
      </w:tr>
      <w:tr w:rsidR="006901EB" w:rsidRPr="006901EB" w:rsidTr="00C41518">
        <w:trPr>
          <w:trHeight w:val="390"/>
        </w:trPr>
        <w:tc>
          <w:tcPr>
            <w:tcW w:w="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Kosztorys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Naprawa i konserwacja dróg leśnych w Nadleśnictwie Chrzanów - Leśnictwo Płoki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Element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Leśnictwo Płoki: droga leśna oddział 245a (skrzyżowanie)</w:t>
            </w:r>
          </w:p>
        </w:tc>
        <w:tc>
          <w:tcPr>
            <w:tcW w:w="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10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</w:tr>
      <w:tr w:rsidR="006901EB" w:rsidRPr="006901EB" w:rsidTr="006901EB">
        <w:trPr>
          <w:trHeight w:val="780"/>
        </w:trPr>
        <w:tc>
          <w:tcPr>
            <w:tcW w:w="43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1.1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231/103/4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profilowanie i zagęszczanie </w:t>
            </w:r>
            <w:proofErr w:type="spellStart"/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podloża</w:t>
            </w:r>
            <w:proofErr w:type="spellEnd"/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pod warstwy konstrukcyjne nawierzchni, mechanicznie, grunt kategorii I-IV - wraz z oczyszczeniem nawierzchni i </w:t>
            </w:r>
            <w:proofErr w:type="spellStart"/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usunieciem</w:t>
            </w:r>
            <w:proofErr w:type="spellEnd"/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 xml:space="preserve"> naniesionych warstw piasku, namułu oraz błota</w:t>
            </w:r>
          </w:p>
        </w:tc>
        <w:tc>
          <w:tcPr>
            <w:tcW w:w="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284,170</w:t>
            </w:r>
          </w:p>
        </w:tc>
      </w:tr>
      <w:tr w:rsidR="006901EB" w:rsidRPr="006901EB" w:rsidTr="006901EB">
        <w:trPr>
          <w:trHeight w:val="345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3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23,5*3,5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82,250000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3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70,000000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3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70,000000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525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powierzchni na łukach R=12m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2*30,96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61,920000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284,170000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1.2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KNR 201/105/2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Mechaniczne karczowanie pni, Fi 16-25 cm</w:t>
            </w:r>
          </w:p>
        </w:tc>
        <w:tc>
          <w:tcPr>
            <w:tcW w:w="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proofErr w:type="spellStart"/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szt</w:t>
            </w:r>
            <w:proofErr w:type="spellEnd"/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1,000</w:t>
            </w: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</w:t>
            </w:r>
            <w:proofErr w:type="spellStart"/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szt</w:t>
            </w:r>
            <w:proofErr w:type="spellEnd"/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]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1.3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6/113/2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20 cm</w:t>
            </w:r>
          </w:p>
        </w:tc>
        <w:tc>
          <w:tcPr>
            <w:tcW w:w="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284,170</w:t>
            </w: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23,5*3,5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82,250000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70,000000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70,000000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525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powierzchni na łukach R=12m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2*30,96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61,920000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284,170000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1.4</w:t>
            </w: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6/113/5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górna, po zagęszczeniu 10 cm</w:t>
            </w:r>
          </w:p>
        </w:tc>
        <w:tc>
          <w:tcPr>
            <w:tcW w:w="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284,170</w:t>
            </w: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23,5*3,5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82,250000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70,000000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20*3,5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70,000000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525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powierzchni na łukach R=12m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2*30,96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61,920000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284,170000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1.5</w:t>
            </w:r>
          </w:p>
        </w:tc>
        <w:tc>
          <w:tcPr>
            <w:tcW w:w="20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KNNR 6/113/6</w:t>
            </w:r>
          </w:p>
        </w:tc>
        <w:tc>
          <w:tcPr>
            <w:tcW w:w="705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Podbudowy z kruszyw łamanych, warstwa dolna, po zagęszczeniu 25 cm</w:t>
            </w:r>
          </w:p>
        </w:tc>
        <w:tc>
          <w:tcPr>
            <w:tcW w:w="4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m2</w:t>
            </w:r>
          </w:p>
        </w:tc>
        <w:tc>
          <w:tcPr>
            <w:tcW w:w="106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13,000</w:t>
            </w: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910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Wyliczenie ilości robót: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[m]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13*1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13,000000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  <w:tr w:rsidR="006901EB" w:rsidRPr="006901EB" w:rsidTr="006901EB">
        <w:trPr>
          <w:trHeight w:val="300"/>
        </w:trPr>
        <w:tc>
          <w:tcPr>
            <w:tcW w:w="43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20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 </w:t>
            </w:r>
          </w:p>
        </w:tc>
        <w:tc>
          <w:tcPr>
            <w:tcW w:w="5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Razem</w:t>
            </w:r>
          </w:p>
        </w:tc>
        <w:tc>
          <w:tcPr>
            <w:tcW w:w="1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righ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  <w:r w:rsidRPr="006901EB"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  <w:t>13,000000</w:t>
            </w:r>
          </w:p>
        </w:tc>
        <w:tc>
          <w:tcPr>
            <w:tcW w:w="4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  <w:tc>
          <w:tcPr>
            <w:tcW w:w="106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901EB" w:rsidRPr="006901EB" w:rsidRDefault="006901EB" w:rsidP="006901EB">
            <w:pPr>
              <w:spacing w:before="0"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0"/>
                <w:szCs w:val="20"/>
                <w:lang w:val="pl-PL" w:eastAsia="pl-PL"/>
                <w14:ligatures w14:val="none"/>
              </w:rPr>
            </w:pPr>
          </w:p>
        </w:tc>
      </w:tr>
    </w:tbl>
    <w:p w:rsidR="00D46089" w:rsidRPr="006901EB" w:rsidRDefault="00D46089" w:rsidP="006901EB">
      <w:pPr>
        <w:spacing w:before="0" w:after="0" w:line="0" w:lineRule="atLeast"/>
        <w:jc w:val="left"/>
        <w:rPr>
          <w:rFonts w:ascii="Arial"/>
          <w:color w:val="FF0000"/>
          <w:sz w:val="20"/>
          <w:szCs w:val="20"/>
        </w:rPr>
        <w:sectPr w:rsidR="00D46089" w:rsidRPr="006901EB">
          <w:pgSz w:w="11880" w:h="16800"/>
          <w:pgMar w:top="984" w:right="100" w:bottom="0" w:left="377" w:header="720" w:footer="720" w:gutter="0"/>
          <w:pgNumType w:start="1"/>
          <w:cols w:space="720"/>
          <w:docGrid w:linePitch="1"/>
        </w:sectPr>
      </w:pPr>
    </w:p>
    <w:p w:rsidR="00D46089" w:rsidRPr="006901EB" w:rsidRDefault="00D46089" w:rsidP="006901EB">
      <w:pPr>
        <w:spacing w:before="0" w:after="0" w:line="0" w:lineRule="atLeast"/>
        <w:jc w:val="left"/>
        <w:rPr>
          <w:rFonts w:ascii="QQHEQU+WPCubed_00000001*Arial"/>
          <w:color w:val="000000"/>
          <w:sz w:val="20"/>
          <w:szCs w:val="20"/>
        </w:rPr>
      </w:pPr>
    </w:p>
    <w:sectPr w:rsidR="00D46089" w:rsidRPr="006901EB">
      <w:pgSz w:w="11880" w:h="16800"/>
      <w:pgMar w:top="800" w:right="100" w:bottom="0" w:left="348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C5EFE4C-7941-4F3B-9583-906958DB7AC4}"/>
    <w:embedBold r:id="rId2" w:fontKey="{F43AA26B-A707-4179-9169-3570E34D272A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B32FC37F-4AA2-452C-92FD-E84772DC2EAC}"/>
    <w:embedBold r:id="rId4" w:fontKey="{12ED342F-6677-4BCD-9792-2F5726DEC719}"/>
  </w:font>
  <w:font w:name="JLHHFD+WPCubed_00000002*Arial B">
    <w:charset w:val="01"/>
    <w:family w:val="swiss"/>
    <w:pitch w:val="variable"/>
    <w:sig w:usb0="01010101" w:usb1="01010101" w:usb2="01010101" w:usb3="01010101" w:csb0="01010101" w:csb1="01010101"/>
    <w:embedRegular r:id="rId5" w:fontKey="{97158F01-AFEC-4BAE-B780-59F6ECAFABA9}"/>
    <w:embedBold r:id="rId6" w:fontKey="{2BA6AD67-2326-4458-B048-13AFAA5B1AA1}"/>
  </w:font>
  <w:font w:name="QQHEQU+WPCubed_00000001*Arial">
    <w:charset w:val="01"/>
    <w:family w:val="swiss"/>
    <w:pitch w:val="variable"/>
    <w:sig w:usb0="01010101" w:usb1="01010101" w:usb2="01010101" w:usb3="01010101" w:csb0="01010101" w:csb1="01010101"/>
    <w:embedRegular r:id="rId7" w:fontKey="{50DAD646-22A5-4B0C-A509-998678C25C3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8" w:fontKey="{CDECDCFC-5BC2-4793-BE06-E9E08FC1CDB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903996FB-9D03-42D7-8A1C-5A4FC4F1D01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B20C4"/>
    <w:rsid w:val="006901EB"/>
    <w:rsid w:val="00896459"/>
    <w:rsid w:val="00B06B85"/>
    <w:rsid w:val="00BA5B2D"/>
    <w:rsid w:val="00C31093"/>
    <w:rsid w:val="00C41518"/>
    <w:rsid w:val="00D46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E2C614"/>
  <w15:docId w15:val="{A50A3D7C-35A9-4F7F-B0B7-89C23E4D43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pl-PL" w:eastAsia="pl-PL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pPr>
      <w:spacing w:before="120" w:after="240"/>
      <w:jc w:val="both"/>
    </w:pPr>
    <w:rPr>
      <w:sz w:val="22"/>
      <w:szCs w:val="22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Bezlisty1">
    <w:name w:val="Bez listy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007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446</Words>
  <Characters>2679</Characters>
  <Application>Microsoft Office Word</Application>
  <DocSecurity>0</DocSecurity>
  <Lines>22</Lines>
  <Paragraphs>6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3119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milosz.sosnowski</dc:creator>
  <cp:lastModifiedBy>Bożena Szczerbowska</cp:lastModifiedBy>
  <cp:revision>4</cp:revision>
  <dcterms:created xsi:type="dcterms:W3CDTF">2025-06-26T09:54:00Z</dcterms:created>
  <dcterms:modified xsi:type="dcterms:W3CDTF">2025-07-14T09:19:00Z</dcterms:modified>
</cp:coreProperties>
</file>